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36" w:rsidRPr="008D301E" w:rsidRDefault="00BC5136" w:rsidP="00BC5136">
      <w:pPr>
        <w:pStyle w:val="NoSpacing"/>
        <w:pBdr>
          <w:top w:val="double" w:sz="4" w:space="1" w:color="auto"/>
          <w:left w:val="double" w:sz="4" w:space="0" w:color="auto"/>
          <w:bottom w:val="double" w:sz="4" w:space="1" w:color="auto"/>
          <w:right w:val="double" w:sz="4" w:space="4" w:color="auto"/>
        </w:pBdr>
        <w:jc w:val="center"/>
        <w:rPr>
          <w:b/>
          <w:sz w:val="24"/>
          <w:szCs w:val="24"/>
        </w:rPr>
      </w:pPr>
      <w:bookmarkStart w:id="0" w:name="_GoBack"/>
      <w:r w:rsidRPr="008D301E">
        <w:rPr>
          <w:b/>
          <w:sz w:val="24"/>
          <w:szCs w:val="24"/>
        </w:rPr>
        <w:t>Public Notice</w:t>
      </w:r>
    </w:p>
    <w:p w:rsidR="00BC5136" w:rsidRPr="007402B5" w:rsidRDefault="00BC5136" w:rsidP="00BC5136">
      <w:pPr>
        <w:pStyle w:val="NoSpacing"/>
        <w:pBdr>
          <w:top w:val="double" w:sz="4" w:space="1" w:color="auto"/>
          <w:left w:val="double" w:sz="4" w:space="0" w:color="auto"/>
          <w:bottom w:val="double" w:sz="4" w:space="1" w:color="auto"/>
          <w:right w:val="double" w:sz="4" w:space="4" w:color="auto"/>
        </w:pBdr>
        <w:jc w:val="center"/>
        <w:rPr>
          <w:b/>
          <w:sz w:val="24"/>
          <w:szCs w:val="24"/>
        </w:rPr>
      </w:pPr>
      <w:r w:rsidRPr="008D301E">
        <w:rPr>
          <w:b/>
          <w:sz w:val="24"/>
          <w:szCs w:val="24"/>
        </w:rPr>
        <w:t>Town of Nelson, NH</w:t>
      </w:r>
    </w:p>
    <w:p w:rsidR="00BC5136" w:rsidRPr="00BC5136" w:rsidRDefault="00495100" w:rsidP="00BC5136">
      <w:pPr>
        <w:pStyle w:val="NoSpacing"/>
        <w:pBdr>
          <w:top w:val="double" w:sz="4" w:space="1" w:color="auto"/>
          <w:left w:val="double" w:sz="4" w:space="0" w:color="auto"/>
          <w:bottom w:val="double" w:sz="4" w:space="1" w:color="auto"/>
          <w:right w:val="double" w:sz="4" w:space="4" w:color="auto"/>
        </w:pBdr>
      </w:pPr>
      <w:r>
        <w:t>Notice is hereby given that the first of two</w:t>
      </w:r>
      <w:r w:rsidR="00BC5136" w:rsidRPr="00BC5136">
        <w:t xml:space="preserve"> Public Hearing</w:t>
      </w:r>
      <w:r>
        <w:t>s</w:t>
      </w:r>
      <w:r w:rsidR="00BC5136" w:rsidRPr="00BC5136">
        <w:t xml:space="preserve"> will be held in accordance with RSA 675:7 </w:t>
      </w:r>
      <w:r w:rsidR="007578C4">
        <w:t xml:space="preserve">and RSA 41:14-c </w:t>
      </w:r>
      <w:r w:rsidR="00BC5136" w:rsidRPr="00BC5136">
        <w:t>per order of the Select Board of the Town of Nelson.</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p>
    <w:p w:rsidR="00BC5136" w:rsidRPr="00BC5136" w:rsidRDefault="00495100" w:rsidP="00BC5136">
      <w:pPr>
        <w:pStyle w:val="NoSpacing"/>
        <w:pBdr>
          <w:top w:val="double" w:sz="4" w:space="1" w:color="auto"/>
          <w:left w:val="double" w:sz="4" w:space="0" w:color="auto"/>
          <w:bottom w:val="double" w:sz="4" w:space="1" w:color="auto"/>
          <w:right w:val="double" w:sz="4" w:space="4" w:color="auto"/>
        </w:pBdr>
      </w:pPr>
      <w:r>
        <w:t xml:space="preserve">Date: </w:t>
      </w:r>
      <w:proofErr w:type="gramStart"/>
      <w:r>
        <w:t>Wednesday  December</w:t>
      </w:r>
      <w:proofErr w:type="gramEnd"/>
      <w:r>
        <w:t xml:space="preserve"> 2</w:t>
      </w:r>
      <w:r w:rsidR="00BC5136" w:rsidRPr="00BC5136">
        <w:t>, 2015</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rsidRPr="00BC5136">
        <w:t>Time: 7:00 PM</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rsidRPr="00BC5136">
        <w:t>Location: Nelson Town Hall</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rsidRPr="00BC5136">
        <w:t>The purpose of the hearing is to give notice to the public and interested parties of the intention of the Nelson Selectmen to accept $300,000 in trust from the Nelson Conservation Commission and to carry out the conditions of the trust by purchasing the fee interest in property containing approximately 587 acres and known as Osgood Hill/Hurd Hill or City Hill and identified on Town of Nelson Tax Maps as: Map 403 Lot 36, Map 406 Lot 5, Map 406 Lot 1; the parcels being located south of Old Stoddard Road and northwest of Brickyard Road, in Nelson, New Hampshire.  Included with the sale are access rights to the property via rights of way from Old Stoddard Road, north of the property, and from Brickyard Road, southeast of the property.  The purchase price is Three Hundred Thousand Dollars.</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rsidRPr="00BC5136">
        <w:t>The intended use of the property i</w:t>
      </w:r>
      <w:r w:rsidR="00495100">
        <w:t xml:space="preserve">s </w:t>
      </w:r>
      <w:r w:rsidRPr="00BC5136">
        <w:t>for conservation and recreational purposes.</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rsidRPr="00BC5136">
        <w:t>All persons interested in the proposed action and wishing to be heard concerning the matter will be recognized at the above place and time.</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rsidRPr="00BC5136">
        <w:t>The Nelson Board of Selectmen</w:t>
      </w:r>
    </w:p>
    <w:p w:rsidR="00BC5136" w:rsidRDefault="00BC5136" w:rsidP="00BC5136">
      <w:pPr>
        <w:pStyle w:val="NoSpacing"/>
        <w:pBdr>
          <w:top w:val="double" w:sz="4" w:space="1" w:color="auto"/>
          <w:left w:val="double" w:sz="4" w:space="0" w:color="auto"/>
          <w:bottom w:val="double" w:sz="4" w:space="1" w:color="auto"/>
          <w:right w:val="double" w:sz="4" w:space="4" w:color="auto"/>
        </w:pBdr>
      </w:pPr>
      <w:r w:rsidRPr="00BC5136">
        <w:t>David Upton, Chair</w:t>
      </w:r>
    </w:p>
    <w:p w:rsidR="00BC5136" w:rsidRDefault="00BC5136" w:rsidP="00BC5136">
      <w:pPr>
        <w:pStyle w:val="NoSpacing"/>
        <w:pBdr>
          <w:top w:val="double" w:sz="4" w:space="1" w:color="auto"/>
          <w:left w:val="double" w:sz="4" w:space="0" w:color="auto"/>
          <w:bottom w:val="double" w:sz="4" w:space="1" w:color="auto"/>
          <w:right w:val="double" w:sz="4" w:space="4" w:color="auto"/>
        </w:pBdr>
      </w:pPr>
      <w:r>
        <w:t>Maury Collins</w:t>
      </w:r>
    </w:p>
    <w:p w:rsidR="00BC5136" w:rsidRPr="00BC5136" w:rsidRDefault="00BC5136" w:rsidP="00BC5136">
      <w:pPr>
        <w:pStyle w:val="NoSpacing"/>
        <w:pBdr>
          <w:top w:val="double" w:sz="4" w:space="1" w:color="auto"/>
          <w:left w:val="double" w:sz="4" w:space="0" w:color="auto"/>
          <w:bottom w:val="double" w:sz="4" w:space="1" w:color="auto"/>
          <w:right w:val="double" w:sz="4" w:space="4" w:color="auto"/>
        </w:pBdr>
      </w:pPr>
      <w:r>
        <w:t>Susan Hansel</w:t>
      </w:r>
    </w:p>
    <w:bookmarkEnd w:id="0"/>
    <w:p w:rsidR="002B3897" w:rsidRPr="00BC5136" w:rsidRDefault="002B3897"/>
    <w:sectPr w:rsidR="002B3897" w:rsidRPr="00BC5136" w:rsidSect="00BC5136">
      <w:pgSz w:w="12240" w:h="15840"/>
      <w:pgMar w:top="1008" w:right="4320" w:bottom="1008" w:left="4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36"/>
    <w:rsid w:val="002B3897"/>
    <w:rsid w:val="00495100"/>
    <w:rsid w:val="007578C4"/>
    <w:rsid w:val="00BC5136"/>
    <w:rsid w:val="00F5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BC51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BC5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4</cp:revision>
  <cp:lastPrinted>2015-11-16T18:14:00Z</cp:lastPrinted>
  <dcterms:created xsi:type="dcterms:W3CDTF">2015-11-10T23:38:00Z</dcterms:created>
  <dcterms:modified xsi:type="dcterms:W3CDTF">2015-11-16T19:17:00Z</dcterms:modified>
</cp:coreProperties>
</file>