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41" w:rsidRDefault="00EF0D71">
      <w:bookmarkStart w:id="0" w:name="_GoBack"/>
      <w:bookmarkEnd w:id="0"/>
      <w:r>
        <w:rPr>
          <w:sz w:val="28"/>
          <w:szCs w:val="28"/>
        </w:rPr>
        <w:t>Minutes of the Meeting of the Nelson Sustainability Group 4/30/15</w:t>
      </w:r>
    </w:p>
    <w:p w:rsidR="00830A41" w:rsidRDefault="00830A41"/>
    <w:p w:rsidR="00830A41" w:rsidRDefault="00EF0D71">
      <w:r>
        <w:rPr>
          <w:sz w:val="28"/>
          <w:szCs w:val="28"/>
        </w:rPr>
        <w:t xml:space="preserve">Members present: Barbara </w:t>
      </w:r>
      <w:proofErr w:type="spellStart"/>
      <w:r>
        <w:rPr>
          <w:sz w:val="28"/>
          <w:szCs w:val="28"/>
        </w:rPr>
        <w:t>Voymas</w:t>
      </w:r>
      <w:proofErr w:type="spellEnd"/>
      <w:r>
        <w:rPr>
          <w:sz w:val="28"/>
          <w:szCs w:val="28"/>
        </w:rPr>
        <w:t xml:space="preserve">, Barbara Fraser, Maury Collins, Deke Conklin, Michael Iselin, Max </w:t>
      </w:r>
      <w:proofErr w:type="spellStart"/>
      <w:r>
        <w:rPr>
          <w:sz w:val="28"/>
          <w:szCs w:val="28"/>
        </w:rPr>
        <w:t>Nunnemaker</w:t>
      </w:r>
      <w:proofErr w:type="spellEnd"/>
      <w:r>
        <w:rPr>
          <w:sz w:val="28"/>
          <w:szCs w:val="28"/>
        </w:rPr>
        <w:t xml:space="preserve">, </w:t>
      </w:r>
      <w:proofErr w:type="gramStart"/>
      <w:r>
        <w:rPr>
          <w:sz w:val="28"/>
          <w:szCs w:val="28"/>
        </w:rPr>
        <w:t>Dave</w:t>
      </w:r>
      <w:proofErr w:type="gramEnd"/>
      <w:r>
        <w:rPr>
          <w:sz w:val="28"/>
          <w:szCs w:val="28"/>
        </w:rPr>
        <w:t xml:space="preserve"> Upton</w:t>
      </w:r>
    </w:p>
    <w:p w:rsidR="00830A41" w:rsidRDefault="00830A41"/>
    <w:p w:rsidR="00830A41" w:rsidRDefault="00EF0D71">
      <w:r>
        <w:rPr>
          <w:sz w:val="28"/>
          <w:szCs w:val="28"/>
        </w:rPr>
        <w:t xml:space="preserve">Guests: Megan </w:t>
      </w:r>
      <w:proofErr w:type="spellStart"/>
      <w:r>
        <w:rPr>
          <w:sz w:val="28"/>
          <w:szCs w:val="28"/>
        </w:rPr>
        <w:t>Straughen</w:t>
      </w:r>
      <w:proofErr w:type="spellEnd"/>
    </w:p>
    <w:p w:rsidR="00830A41" w:rsidRDefault="00830A41"/>
    <w:p w:rsidR="00830A41" w:rsidRDefault="00EF0D71">
      <w:r>
        <w:rPr>
          <w:sz w:val="28"/>
          <w:szCs w:val="28"/>
        </w:rPr>
        <w:t>Dave Upton called the meeting to order at</w:t>
      </w:r>
      <w:r>
        <w:rPr>
          <w:sz w:val="28"/>
          <w:szCs w:val="28"/>
        </w:rPr>
        <w:t xml:space="preserve"> 7:05.</w:t>
      </w:r>
    </w:p>
    <w:p w:rsidR="00830A41" w:rsidRDefault="00830A41"/>
    <w:p w:rsidR="00830A41" w:rsidRDefault="00EF0D71">
      <w:r>
        <w:rPr>
          <w:sz w:val="28"/>
          <w:szCs w:val="28"/>
        </w:rPr>
        <w:t xml:space="preserve">Barbara Fraser's motion, seconded by Max </w:t>
      </w:r>
      <w:proofErr w:type="spellStart"/>
      <w:r>
        <w:rPr>
          <w:sz w:val="28"/>
          <w:szCs w:val="28"/>
        </w:rPr>
        <w:t>Nunnemaker</w:t>
      </w:r>
      <w:proofErr w:type="spellEnd"/>
      <w:r>
        <w:rPr>
          <w:sz w:val="28"/>
          <w:szCs w:val="28"/>
        </w:rPr>
        <w:t>, to approve the Minutes of the 4/23/15 meeting was approved by unanimous consent.</w:t>
      </w:r>
    </w:p>
    <w:p w:rsidR="00830A41" w:rsidRDefault="00830A41"/>
    <w:p w:rsidR="00830A41" w:rsidRDefault="00EF0D71">
      <w:r>
        <w:rPr>
          <w:sz w:val="28"/>
          <w:szCs w:val="28"/>
        </w:rPr>
        <w:t xml:space="preserve">Dave U. shared David </w:t>
      </w:r>
      <w:proofErr w:type="spellStart"/>
      <w:r>
        <w:rPr>
          <w:sz w:val="28"/>
          <w:szCs w:val="28"/>
        </w:rPr>
        <w:t>Voymas's</w:t>
      </w:r>
      <w:proofErr w:type="spellEnd"/>
      <w:r>
        <w:rPr>
          <w:sz w:val="28"/>
          <w:szCs w:val="28"/>
        </w:rPr>
        <w:t xml:space="preserve"> draft of a Press Release describing the mission of the NSG</w:t>
      </w:r>
      <w:proofErr w:type="gramStart"/>
      <w:r>
        <w:rPr>
          <w:sz w:val="28"/>
          <w:szCs w:val="28"/>
        </w:rPr>
        <w:t>,  the</w:t>
      </w:r>
      <w:proofErr w:type="gramEnd"/>
      <w:r>
        <w:rPr>
          <w:sz w:val="28"/>
          <w:szCs w:val="28"/>
        </w:rPr>
        <w:t xml:space="preserve"> topic, time and pl</w:t>
      </w:r>
      <w:r>
        <w:rPr>
          <w:sz w:val="28"/>
          <w:szCs w:val="28"/>
        </w:rPr>
        <w:t>ace of David V.'s presentation. Dave U. also presented drafts of this press release developed by Max and himself. Discussion focused on the language of the Mission Statement portion of David V.'s draft ensued. By unanimous consent the original language, “O</w:t>
      </w:r>
      <w:r>
        <w:rPr>
          <w:sz w:val="28"/>
          <w:szCs w:val="28"/>
        </w:rPr>
        <w:t>ur mission is to help the town of Nelson thrive, succeed, and cultivate social capital in a future which may have limited economic and natural resources.” was changed to “Our mission is to help the town of Nelson thrive, succeed, and cultivate community re</w:t>
      </w:r>
      <w:r>
        <w:rPr>
          <w:sz w:val="28"/>
          <w:szCs w:val="28"/>
        </w:rPr>
        <w:t>siliency in a future which is likely to have limited economic and natural resources.”.  A copy of the approved Press Release is attached.</w:t>
      </w:r>
    </w:p>
    <w:p w:rsidR="00830A41" w:rsidRDefault="00830A41"/>
    <w:p w:rsidR="00830A41" w:rsidRDefault="00EF0D71">
      <w:r>
        <w:rPr>
          <w:sz w:val="28"/>
          <w:szCs w:val="28"/>
        </w:rPr>
        <w:t>Dave U. reported that the date, time and place of David V.'s presentation would be June 18 at 7 pm in the Nelson Town</w:t>
      </w:r>
      <w:r>
        <w:rPr>
          <w:sz w:val="28"/>
          <w:szCs w:val="28"/>
        </w:rPr>
        <w:t xml:space="preserve"> Hall. The date of June 4 was not available to us since the Town Hall had already been reserved for another function on that date.</w:t>
      </w:r>
    </w:p>
    <w:p w:rsidR="00830A41" w:rsidRDefault="00830A41"/>
    <w:p w:rsidR="00830A41" w:rsidRDefault="00EF0D71">
      <w:r>
        <w:rPr>
          <w:sz w:val="28"/>
          <w:szCs w:val="28"/>
        </w:rPr>
        <w:t xml:space="preserve">Max </w:t>
      </w:r>
      <w:proofErr w:type="spellStart"/>
      <w:r>
        <w:rPr>
          <w:sz w:val="28"/>
          <w:szCs w:val="28"/>
        </w:rPr>
        <w:t>Nunnemaker</w:t>
      </w:r>
      <w:proofErr w:type="spellEnd"/>
      <w:r>
        <w:rPr>
          <w:sz w:val="28"/>
          <w:szCs w:val="28"/>
        </w:rPr>
        <w:t xml:space="preserve"> presented a draft of an advertising poster that he had developed for David V.'s presentation. All agreed that</w:t>
      </w:r>
      <w:r>
        <w:rPr>
          <w:sz w:val="28"/>
          <w:szCs w:val="28"/>
        </w:rPr>
        <w:t xml:space="preserve"> information contained in the poster was good. Barbara V. suggested that Max modify the size of the font to have less emphasis on the speaker and more on the event. Max agreed to make this change.</w:t>
      </w:r>
    </w:p>
    <w:p w:rsidR="00830A41" w:rsidRDefault="00830A41"/>
    <w:p w:rsidR="00830A41" w:rsidRDefault="00EF0D71">
      <w:r>
        <w:rPr>
          <w:sz w:val="28"/>
          <w:szCs w:val="28"/>
        </w:rPr>
        <w:t xml:space="preserve">Megan reported on her research of the towns that consider </w:t>
      </w:r>
      <w:proofErr w:type="gramStart"/>
      <w:r>
        <w:rPr>
          <w:sz w:val="28"/>
          <w:szCs w:val="28"/>
        </w:rPr>
        <w:t>themselves</w:t>
      </w:r>
      <w:proofErr w:type="gramEnd"/>
      <w:r>
        <w:rPr>
          <w:sz w:val="28"/>
          <w:szCs w:val="28"/>
        </w:rPr>
        <w:t xml:space="preserve"> to be “Transition Towns” in the context of the principles described in the book, </w:t>
      </w:r>
      <w:r>
        <w:rPr>
          <w:i/>
          <w:iCs/>
          <w:sz w:val="28"/>
          <w:szCs w:val="28"/>
        </w:rPr>
        <w:t>Transition Handbook From Oil Dependency to Local Resiliency</w:t>
      </w:r>
      <w:r>
        <w:rPr>
          <w:sz w:val="28"/>
          <w:szCs w:val="28"/>
        </w:rPr>
        <w:t xml:space="preserve"> by Rob Hopkins. These towns are the following: </w:t>
      </w:r>
      <w:bookmarkStart w:id="1" w:name="yui_3_16_0_1_1430742280355_2381"/>
      <w:bookmarkEnd w:id="1"/>
      <w:proofErr w:type="spellStart"/>
      <w:r>
        <w:rPr>
          <w:sz w:val="28"/>
          <w:szCs w:val="28"/>
        </w:rPr>
        <w:t>Kearsarge</w:t>
      </w:r>
      <w:proofErr w:type="spellEnd"/>
      <w:r>
        <w:rPr>
          <w:sz w:val="28"/>
          <w:szCs w:val="28"/>
        </w:rPr>
        <w:t xml:space="preserve"> Valley NH,</w:t>
      </w:r>
      <w:bookmarkStart w:id="2" w:name="yui_3_16_0_1_1430742280355_2388"/>
      <w:bookmarkEnd w:id="2"/>
      <w:r>
        <w:rPr>
          <w:sz w:val="28"/>
          <w:szCs w:val="28"/>
        </w:rPr>
        <w:t xml:space="preserve"> Putney VT,</w:t>
      </w:r>
      <w:bookmarkStart w:id="3" w:name="yui_3_16_0_1_1430742280355_2382"/>
      <w:bookmarkEnd w:id="3"/>
      <w:r>
        <w:rPr>
          <w:sz w:val="28"/>
          <w:szCs w:val="28"/>
        </w:rPr>
        <w:t xml:space="preserve"> Manchester VT,</w:t>
      </w:r>
      <w:bookmarkStart w:id="4" w:name="yui_3_16_0_1_1430742280355_2383"/>
      <w:bookmarkEnd w:id="4"/>
      <w:r>
        <w:rPr>
          <w:sz w:val="28"/>
          <w:szCs w:val="28"/>
        </w:rPr>
        <w:t xml:space="preserve"> Charlotte </w:t>
      </w:r>
      <w:r>
        <w:rPr>
          <w:sz w:val="28"/>
          <w:szCs w:val="28"/>
        </w:rPr>
        <w:t>VT</w:t>
      </w:r>
      <w:bookmarkStart w:id="5" w:name="yui_3_16_0_1_1430742280355_2384"/>
      <w:bookmarkEnd w:id="5"/>
      <w:r>
        <w:rPr>
          <w:sz w:val="28"/>
          <w:szCs w:val="28"/>
        </w:rPr>
        <w:t>, Shelburne VT</w:t>
      </w:r>
      <w:bookmarkStart w:id="6" w:name="yui_3_16_0_1_1430742280355_2387"/>
      <w:bookmarkEnd w:id="6"/>
      <w:r>
        <w:rPr>
          <w:sz w:val="28"/>
          <w:szCs w:val="28"/>
        </w:rPr>
        <w:t>, Montpelier VT</w:t>
      </w:r>
      <w:bookmarkStart w:id="7" w:name="yui_3_16_0_1_1430742280355_2386"/>
      <w:bookmarkEnd w:id="7"/>
      <w:r>
        <w:rPr>
          <w:sz w:val="28"/>
          <w:szCs w:val="28"/>
        </w:rPr>
        <w:t>, Hardwick VT</w:t>
      </w:r>
      <w:bookmarkStart w:id="8" w:name="yui_3_16_0_1_1430742280355_2390"/>
      <w:bookmarkEnd w:id="8"/>
      <w:r>
        <w:rPr>
          <w:sz w:val="28"/>
          <w:szCs w:val="28"/>
        </w:rPr>
        <w:t>, Portland ME</w:t>
      </w:r>
      <w:bookmarkStart w:id="9" w:name="yui_3_16_0_1_1430742280355_2391"/>
      <w:bookmarkEnd w:id="9"/>
      <w:r>
        <w:rPr>
          <w:sz w:val="28"/>
          <w:szCs w:val="28"/>
        </w:rPr>
        <w:t>, Hancock County, ME</w:t>
      </w:r>
      <w:bookmarkStart w:id="10" w:name="yui_3_16_0_1_1430742280355_2392"/>
      <w:bookmarkEnd w:id="10"/>
      <w:r>
        <w:rPr>
          <w:sz w:val="28"/>
          <w:szCs w:val="28"/>
        </w:rPr>
        <w:t>, Belfast ME</w:t>
      </w:r>
      <w:bookmarkStart w:id="11" w:name="yui_3_16_0_1_1430742280355_2394"/>
      <w:bookmarkEnd w:id="11"/>
      <w:r>
        <w:rPr>
          <w:sz w:val="28"/>
          <w:szCs w:val="28"/>
        </w:rPr>
        <w:t>, Greenfield MA</w:t>
      </w:r>
      <w:bookmarkStart w:id="12" w:name="yui_3_16_0_1_1430742280355_2395"/>
      <w:bookmarkEnd w:id="12"/>
      <w:r>
        <w:rPr>
          <w:sz w:val="28"/>
          <w:szCs w:val="28"/>
        </w:rPr>
        <w:t>, Amherst MA</w:t>
      </w:r>
      <w:bookmarkStart w:id="13" w:name="yui_3_16_0_1_1430742280355_2396"/>
      <w:bookmarkEnd w:id="13"/>
      <w:r>
        <w:rPr>
          <w:sz w:val="28"/>
          <w:szCs w:val="28"/>
        </w:rPr>
        <w:t>, Jamaica Plain MA</w:t>
      </w:r>
      <w:bookmarkStart w:id="14" w:name="yui_3_16_0_1_1430742280355_2397"/>
      <w:bookmarkEnd w:id="14"/>
      <w:r>
        <w:rPr>
          <w:sz w:val="28"/>
          <w:szCs w:val="28"/>
        </w:rPr>
        <w:t xml:space="preserve">, </w:t>
      </w:r>
      <w:proofErr w:type="gramStart"/>
      <w:r>
        <w:rPr>
          <w:sz w:val="28"/>
          <w:szCs w:val="28"/>
        </w:rPr>
        <w:t>Wayland</w:t>
      </w:r>
      <w:proofErr w:type="gramEnd"/>
      <w:r>
        <w:rPr>
          <w:sz w:val="28"/>
          <w:szCs w:val="28"/>
        </w:rPr>
        <w:t xml:space="preserve"> MA.</w:t>
      </w:r>
    </w:p>
    <w:p w:rsidR="00830A41" w:rsidRDefault="00830A41"/>
    <w:p w:rsidR="00830A41" w:rsidRDefault="00EF0D71">
      <w:r>
        <w:rPr>
          <w:sz w:val="28"/>
          <w:szCs w:val="28"/>
        </w:rPr>
        <w:t xml:space="preserve">Max </w:t>
      </w:r>
      <w:proofErr w:type="spellStart"/>
      <w:r>
        <w:rPr>
          <w:sz w:val="28"/>
          <w:szCs w:val="28"/>
        </w:rPr>
        <w:t>Nunnemaker</w:t>
      </w:r>
      <w:proofErr w:type="spellEnd"/>
      <w:r>
        <w:rPr>
          <w:sz w:val="28"/>
          <w:szCs w:val="28"/>
        </w:rPr>
        <w:t xml:space="preserve"> reported that he had not yet purchased copies of the Transition Handbook for himself, Barbra</w:t>
      </w:r>
      <w:r>
        <w:rPr>
          <w:sz w:val="28"/>
          <w:szCs w:val="28"/>
        </w:rPr>
        <w:t xml:space="preserve"> Fraser, Maury Collins, and Dave Upton. Barbara F. suggested that Max purchase this book from a local bookstore rather than purchasing it on-line. All agreed that doing so was a good idea.</w:t>
      </w:r>
    </w:p>
    <w:p w:rsidR="00830A41" w:rsidRDefault="00830A41"/>
    <w:p w:rsidR="00830A41" w:rsidRDefault="00EF0D71">
      <w:r>
        <w:rPr>
          <w:sz w:val="28"/>
          <w:szCs w:val="28"/>
        </w:rPr>
        <w:t>Barbara V. reported the David V. will need photocopies of two sing</w:t>
      </w:r>
      <w:r>
        <w:rPr>
          <w:sz w:val="28"/>
          <w:szCs w:val="28"/>
        </w:rPr>
        <w:t>le page documents for each member of the audience for his presentation. Dave U. will ask Edie if we can make these on the Town's photocopier.</w:t>
      </w:r>
    </w:p>
    <w:p w:rsidR="00830A41" w:rsidRDefault="00830A41"/>
    <w:p w:rsidR="00830A41" w:rsidRDefault="00EF0D71">
      <w:r>
        <w:rPr>
          <w:sz w:val="28"/>
          <w:szCs w:val="28"/>
        </w:rPr>
        <w:t>Advertising for David V.'s presentation was discussed next. Dave U. will contact Marie Anne Jarvela for the “Grap</w:t>
      </w:r>
      <w:r>
        <w:rPr>
          <w:sz w:val="28"/>
          <w:szCs w:val="28"/>
        </w:rPr>
        <w:t>evine”, Candyce Fulford for the Moving in Step Newsletter, and Edie to see about event announcements in the “Shopper News”. Barbara will distribute advertising, both our Press Release and poster, to her contacts in Harrisville.</w:t>
      </w:r>
    </w:p>
    <w:p w:rsidR="00830A41" w:rsidRDefault="00830A41"/>
    <w:p w:rsidR="00830A41" w:rsidRDefault="00EF0D71">
      <w:r>
        <w:rPr>
          <w:sz w:val="28"/>
          <w:szCs w:val="28"/>
        </w:rPr>
        <w:t>All agreed that we would sc</w:t>
      </w:r>
      <w:r>
        <w:rPr>
          <w:sz w:val="28"/>
          <w:szCs w:val="28"/>
        </w:rPr>
        <w:t xml:space="preserve">hedule our next meeting for 5/28/15 at 7:00 pm in the Meeting Room in the Library basement. </w:t>
      </w:r>
    </w:p>
    <w:p w:rsidR="00830A41" w:rsidRDefault="00830A41"/>
    <w:p w:rsidR="00830A41" w:rsidRDefault="00EF0D71">
      <w:r>
        <w:rPr>
          <w:sz w:val="28"/>
          <w:szCs w:val="28"/>
        </w:rPr>
        <w:t>A motion to adjourn the meeting was agreed to by unanimous consent at 8:30 pm.</w:t>
      </w:r>
    </w:p>
    <w:p w:rsidR="00830A41" w:rsidRDefault="00830A41"/>
    <w:p w:rsidR="00830A41" w:rsidRDefault="00EF0D71">
      <w:r>
        <w:rPr>
          <w:sz w:val="28"/>
          <w:szCs w:val="28"/>
        </w:rPr>
        <w:t>Respectfully submitted,</w:t>
      </w:r>
    </w:p>
    <w:p w:rsidR="00830A41" w:rsidRDefault="00EF0D71">
      <w:r>
        <w:rPr>
          <w:sz w:val="28"/>
          <w:szCs w:val="28"/>
        </w:rPr>
        <w:t>David Upton</w:t>
      </w:r>
    </w:p>
    <w:sectPr w:rsidR="00830A41">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41"/>
    <w:rsid w:val="00830A41"/>
    <w:rsid w:val="00E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Drinkwater</dc:creator>
  <cp:lastModifiedBy>edrinkwater</cp:lastModifiedBy>
  <cp:revision>2</cp:revision>
  <dcterms:created xsi:type="dcterms:W3CDTF">2015-05-04T15:30:00Z</dcterms:created>
  <dcterms:modified xsi:type="dcterms:W3CDTF">2015-05-04T15:30:00Z</dcterms:modified>
</cp:coreProperties>
</file>