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Section 4: Parking Areas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Partridge Woods has parking available at: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Existing Lots</w:t>
      </w:r>
      <w:r>
        <w:rPr>
          <w:rFonts w:ascii="Arial" w:hAnsi="Arial" w:cs="Arial"/>
          <w:color w:val="222222"/>
        </w:rPr>
        <w:t>: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Brickyard Road Parking Area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parking area is off of Brickyard Road in the southeastern part of Partridge Woods. It is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located approximately 0.4 miles from the intersection with Tolman Pond Road. This is the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largest and primary parking lot and entrance into Partridge Woods. This lot accommodates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approximately 12-16 cars and provides turning space for small buses. This lot serves the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Ethan’s Way trailhead and is open to the general public year-round.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Homestead Lane Parking Area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parking area is off of Homestead Lane, a private drive, in the northwestern part of Partridge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Woods. Homestead Lane intersects with Old Stoddard Road at approximately 1.8 miles from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Nelson Center. This lot lies at 0.4 miles from the intersection with Old Stoddard Road. This lot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accommodates approximately 6-8 cars. This parking lot shall have its uses limited to the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following town-sanctioned activities: Search and Rescue, Fire Fighting, Logging, Trail and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Property Development and Maintenance. Note: This list of sanctioned uses of Homestead Lane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its parking lot may be modified from time to time, consistent with the private nature of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Homestead Lane</w:t>
      </w:r>
      <w:r w:rsidR="00603163">
        <w:rPr>
          <w:rFonts w:ascii="Arial" w:hAnsi="Arial" w:cs="Arial"/>
          <w:color w:val="222222"/>
        </w:rPr>
        <w:t>,</w:t>
      </w:r>
      <w:r w:rsidR="00603163" w:rsidRPr="00603163">
        <w:rPr>
          <w:sz w:val="24"/>
          <w:szCs w:val="24"/>
          <w:highlight w:val="yellow"/>
        </w:rPr>
        <w:t xml:space="preserve"> </w:t>
      </w:r>
      <w:r w:rsidR="00603163" w:rsidRPr="009A3F20">
        <w:rPr>
          <w:sz w:val="24"/>
          <w:szCs w:val="24"/>
          <w:highlight w:val="yellow"/>
        </w:rPr>
        <w:t>a</w:t>
      </w:r>
      <w:r w:rsidR="00603163">
        <w:rPr>
          <w:sz w:val="24"/>
          <w:szCs w:val="24"/>
          <w:highlight w:val="yellow"/>
        </w:rPr>
        <w:t>s set forth</w:t>
      </w:r>
      <w:r w:rsidR="00603163" w:rsidRPr="009A3F20">
        <w:rPr>
          <w:sz w:val="24"/>
          <w:szCs w:val="24"/>
          <w:highlight w:val="yellow"/>
        </w:rPr>
        <w:t xml:space="preserve"> on the approved Homestead Lane Subdivision Plat dated October </w:t>
      </w:r>
      <w:r w:rsidR="00603163">
        <w:rPr>
          <w:sz w:val="24"/>
          <w:szCs w:val="24"/>
          <w:highlight w:val="yellow"/>
        </w:rPr>
        <w:t>13</w:t>
      </w:r>
      <w:r w:rsidR="00603163" w:rsidRPr="009A3F20">
        <w:rPr>
          <w:sz w:val="24"/>
          <w:szCs w:val="24"/>
          <w:highlight w:val="yellow"/>
        </w:rPr>
        <w:t>, 2005</w:t>
      </w:r>
      <w:r w:rsidR="00603163">
        <w:rPr>
          <w:sz w:val="24"/>
          <w:szCs w:val="24"/>
        </w:rPr>
        <w:t>,</w:t>
      </w:r>
      <w:r w:rsidR="00603163" w:rsidRPr="009A3F20">
        <w:rPr>
          <w:sz w:val="24"/>
          <w:szCs w:val="24"/>
        </w:rPr>
        <w:t xml:space="preserve"> </w:t>
      </w:r>
      <w:r>
        <w:rPr>
          <w:rFonts w:ascii="Arial" w:hAnsi="Arial" w:cs="Arial"/>
          <w:color w:val="222222"/>
        </w:rPr>
        <w:t>and applicable state statute, by the Nelson Select Board, in consultation with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Nelson Conservation Commission,</w:t>
      </w:r>
      <w:r w:rsidR="00603163" w:rsidRPr="008C7212">
        <w:rPr>
          <w:strike/>
          <w:color w:val="FF0000"/>
          <w:sz w:val="24"/>
          <w:szCs w:val="24"/>
          <w:highlight w:val="yellow"/>
        </w:rPr>
        <w:t xml:space="preserve"> and upon giving notice to those who have easements to travel over Homestead Lane,</w:t>
      </w:r>
      <w:r w:rsidRPr="008C7212">
        <w:rPr>
          <w:rFonts w:ascii="Arial" w:hAnsi="Arial" w:cs="Arial"/>
          <w:strike/>
          <w:color w:val="FF0000"/>
        </w:rPr>
        <w:t xml:space="preserve"> </w:t>
      </w:r>
      <w:r>
        <w:rPr>
          <w:rFonts w:ascii="Arial" w:hAnsi="Arial" w:cs="Arial"/>
          <w:color w:val="222222"/>
        </w:rPr>
        <w:t>when doing so is deemed to be in the best interest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of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the Town of Nelson.</w:t>
      </w:r>
      <w:r w:rsidR="008C7212">
        <w:rPr>
          <w:rFonts w:ascii="Arial" w:hAnsi="Arial" w:cs="Arial"/>
          <w:color w:val="222222"/>
        </w:rPr>
        <w:t xml:space="preserve"> </w:t>
      </w:r>
      <w:r w:rsidR="008C7212" w:rsidRPr="008C7212">
        <w:rPr>
          <w:rFonts w:ascii="Arial" w:hAnsi="Arial" w:cs="Arial"/>
          <w:color w:val="222222"/>
          <w:highlight w:val="yellow"/>
        </w:rPr>
        <w:t xml:space="preserve">Notice shall be given </w:t>
      </w:r>
      <w:r w:rsidR="008C7212" w:rsidRPr="008C7212">
        <w:rPr>
          <w:sz w:val="24"/>
          <w:szCs w:val="24"/>
          <w:highlight w:val="yellow"/>
        </w:rPr>
        <w:t>to those who h</w:t>
      </w:r>
      <w:r w:rsidR="00934BC1">
        <w:rPr>
          <w:sz w:val="24"/>
          <w:szCs w:val="24"/>
          <w:highlight w:val="yellow"/>
        </w:rPr>
        <w:t>old</w:t>
      </w:r>
      <w:r w:rsidR="008C7212" w:rsidRPr="008C7212">
        <w:rPr>
          <w:sz w:val="24"/>
          <w:szCs w:val="24"/>
          <w:highlight w:val="yellow"/>
        </w:rPr>
        <w:t xml:space="preserve"> easements to travel over Homestead Lane, prior to</w:t>
      </w:r>
      <w:r w:rsidR="008C7212">
        <w:rPr>
          <w:sz w:val="24"/>
          <w:szCs w:val="24"/>
          <w:highlight w:val="yellow"/>
        </w:rPr>
        <w:t xml:space="preserve"> the implementation of</w:t>
      </w:r>
      <w:r w:rsidR="008C7212" w:rsidRPr="008C7212">
        <w:rPr>
          <w:sz w:val="24"/>
          <w:szCs w:val="24"/>
          <w:highlight w:val="yellow"/>
        </w:rPr>
        <w:t xml:space="preserve"> any modifications to the list of sanctioned activities.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Proposed Lot</w:t>
      </w:r>
      <w:r>
        <w:rPr>
          <w:rFonts w:ascii="Arial" w:hAnsi="Arial" w:cs="Arial"/>
          <w:color w:val="222222"/>
        </w:rPr>
        <w:t>: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Old Stoddard Road Parking Area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proposed parking area is off of Old Stoddard Road in the northeastern part of Partridge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Woods. It is located at approximately 2.4 miles from Nelson Center. The lot has been sited to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provide parking for approximately 12 cars. A trail will need to be created to connect with the Holt</w:t>
      </w:r>
    </w:p>
    <w:p w:rsidR="00720C8C" w:rsidRDefault="00720C8C" w:rsidP="00720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Trail, which is nearby. This lot will be open to the general public year round. See attached</w:t>
      </w:r>
    </w:p>
    <w:p w:rsidR="00603163" w:rsidRDefault="00720C8C" w:rsidP="0060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sketch map for proposed lot.</w:t>
      </w:r>
      <w:r w:rsidR="00603163">
        <w:rPr>
          <w:rFonts w:ascii="Arial" w:hAnsi="Arial" w:cs="Arial"/>
          <w:color w:val="222222"/>
        </w:rPr>
        <w:t xml:space="preserve"> </w:t>
      </w:r>
    </w:p>
    <w:p w:rsidR="00603163" w:rsidRDefault="00603163" w:rsidP="00720C8C">
      <w:pPr>
        <w:rPr>
          <w:rFonts w:ascii="Arial" w:hAnsi="Arial" w:cs="Arial"/>
          <w:color w:val="222222"/>
        </w:rPr>
      </w:pPr>
    </w:p>
    <w:p w:rsidR="00603163" w:rsidRPr="00603163" w:rsidRDefault="00603163" w:rsidP="0060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</w:rPr>
      </w:pPr>
      <w:r w:rsidRPr="00603163">
        <w:rPr>
          <w:rFonts w:ascii="Arial" w:hAnsi="Arial" w:cs="Arial"/>
          <w:b/>
          <w:color w:val="222222"/>
        </w:rPr>
        <w:t>LWCF Grant Compliance</w:t>
      </w:r>
    </w:p>
    <w:p w:rsidR="00603163" w:rsidRDefault="00603163" w:rsidP="0060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603163" w:rsidRDefault="00603163" w:rsidP="0060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lots are sited and designed to conform with LWCF grant guidelines. A map showing the</w:t>
      </w:r>
    </w:p>
    <w:p w:rsidR="00603163" w:rsidRPr="009A3F20" w:rsidRDefault="00603163" w:rsidP="0060316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parking areas is after the next section on Trails.</w:t>
      </w:r>
    </w:p>
    <w:p w:rsidR="00603163" w:rsidRDefault="00603163" w:rsidP="00720C8C"/>
    <w:sectPr w:rsidR="00603163" w:rsidSect="00DA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8C"/>
    <w:rsid w:val="0002672B"/>
    <w:rsid w:val="00536B13"/>
    <w:rsid w:val="00603163"/>
    <w:rsid w:val="006A4907"/>
    <w:rsid w:val="00720C8C"/>
    <w:rsid w:val="008C7212"/>
    <w:rsid w:val="00934BC1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A261"/>
  <w15:docId w15:val="{1D8EF589-14F8-445F-BE02-C8E1E0B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Selectman</dc:creator>
  <cp:lastModifiedBy>Edie</cp:lastModifiedBy>
  <cp:revision>5</cp:revision>
  <cp:lastPrinted>2021-06-23T15:32:00Z</cp:lastPrinted>
  <dcterms:created xsi:type="dcterms:W3CDTF">2021-06-23T15:33:00Z</dcterms:created>
  <dcterms:modified xsi:type="dcterms:W3CDTF">2021-06-23T19:00:00Z</dcterms:modified>
</cp:coreProperties>
</file>