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29" w:rsidRPr="003219BB" w:rsidRDefault="001842A0" w:rsidP="00447202">
      <w:pPr>
        <w:jc w:val="center"/>
        <w:rPr>
          <w:sz w:val="32"/>
          <w:szCs w:val="32"/>
        </w:rPr>
      </w:pPr>
      <w:r>
        <w:rPr>
          <w:sz w:val="32"/>
          <w:szCs w:val="32"/>
        </w:rPr>
        <w:t>Joint Loss Management Committee</w:t>
      </w:r>
    </w:p>
    <w:p w:rsidR="00496FB9" w:rsidRDefault="001842A0" w:rsidP="00BC5B36">
      <w:pPr>
        <w:jc w:val="center"/>
        <w:rPr>
          <w:sz w:val="32"/>
          <w:szCs w:val="32"/>
        </w:rPr>
      </w:pPr>
      <w:r>
        <w:rPr>
          <w:sz w:val="32"/>
          <w:szCs w:val="32"/>
        </w:rPr>
        <w:t>April 4</w:t>
      </w:r>
      <w:r w:rsidR="00044429" w:rsidRPr="003219BB">
        <w:rPr>
          <w:sz w:val="32"/>
          <w:szCs w:val="32"/>
        </w:rPr>
        <w:t>, 2012</w:t>
      </w:r>
    </w:p>
    <w:p w:rsidR="00EB66E4" w:rsidRDefault="00EB66E4" w:rsidP="00FF3288">
      <w:pPr>
        <w:widowControl w:val="0"/>
        <w:overflowPunct w:val="0"/>
        <w:autoSpaceDE w:val="0"/>
        <w:autoSpaceDN w:val="0"/>
        <w:adjustRightInd w:val="0"/>
        <w:spacing w:after="0" w:line="240" w:lineRule="auto"/>
        <w:rPr>
          <w:rFonts w:ascii="Arial" w:eastAsiaTheme="minorEastAsia" w:hAnsi="Arial" w:cs="Arial"/>
          <w:kern w:val="28"/>
        </w:rPr>
      </w:pPr>
    </w:p>
    <w:p w:rsidR="00EB66E4" w:rsidRDefault="00EB66E4" w:rsidP="00FF3288">
      <w:pPr>
        <w:widowControl w:val="0"/>
        <w:overflowPunct w:val="0"/>
        <w:autoSpaceDE w:val="0"/>
        <w:autoSpaceDN w:val="0"/>
        <w:adjustRightInd w:val="0"/>
        <w:spacing w:after="0" w:line="240" w:lineRule="auto"/>
        <w:rPr>
          <w:rFonts w:ascii="Arial" w:eastAsiaTheme="minorEastAsia" w:hAnsi="Arial" w:cs="Arial"/>
          <w:kern w:val="28"/>
        </w:rPr>
      </w:pPr>
    </w:p>
    <w:p w:rsidR="00FF3288" w:rsidRDefault="008927AE"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Attending:</w:t>
      </w:r>
      <w:r w:rsidR="001842A0">
        <w:rPr>
          <w:rFonts w:ascii="Arial" w:eastAsiaTheme="minorEastAsia" w:hAnsi="Arial" w:cs="Arial"/>
          <w:kern w:val="28"/>
        </w:rPr>
        <w:t xml:space="preserve"> Bob Jones, Richie Pratt, Warren </w:t>
      </w:r>
      <w:proofErr w:type="spellStart"/>
      <w:r w:rsidR="001842A0">
        <w:rPr>
          <w:rFonts w:ascii="Arial" w:eastAsiaTheme="minorEastAsia" w:hAnsi="Arial" w:cs="Arial"/>
          <w:kern w:val="28"/>
        </w:rPr>
        <w:t>Hammack</w:t>
      </w:r>
      <w:proofErr w:type="spellEnd"/>
      <w:r w:rsidR="001842A0">
        <w:rPr>
          <w:rFonts w:ascii="Arial" w:eastAsiaTheme="minorEastAsia" w:hAnsi="Arial" w:cs="Arial"/>
          <w:kern w:val="28"/>
        </w:rPr>
        <w:t>, Rick Lothrop, Jason Walter, Edie Drinkwater</w:t>
      </w:r>
    </w:p>
    <w:p w:rsidR="002762DF" w:rsidRDefault="002762DF" w:rsidP="00FF3288">
      <w:pPr>
        <w:widowControl w:val="0"/>
        <w:overflowPunct w:val="0"/>
        <w:autoSpaceDE w:val="0"/>
        <w:autoSpaceDN w:val="0"/>
        <w:adjustRightInd w:val="0"/>
        <w:spacing w:after="0" w:line="240" w:lineRule="auto"/>
        <w:rPr>
          <w:rFonts w:ascii="Arial" w:eastAsiaTheme="minorEastAsia" w:hAnsi="Arial" w:cs="Arial"/>
          <w:kern w:val="28"/>
        </w:rPr>
      </w:pPr>
    </w:p>
    <w:p w:rsidR="001842A0" w:rsidRDefault="001842A0" w:rsidP="00FF3288">
      <w:pPr>
        <w:widowControl w:val="0"/>
        <w:overflowPunct w:val="0"/>
        <w:autoSpaceDE w:val="0"/>
        <w:autoSpaceDN w:val="0"/>
        <w:adjustRightInd w:val="0"/>
        <w:spacing w:after="0" w:line="240" w:lineRule="auto"/>
        <w:rPr>
          <w:rFonts w:ascii="Arial" w:eastAsiaTheme="minorEastAsia" w:hAnsi="Arial" w:cs="Arial"/>
          <w:kern w:val="28"/>
        </w:rPr>
      </w:pPr>
    </w:p>
    <w:p w:rsidR="001842A0" w:rsidRDefault="001842A0"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At 5:05 PM Chair Bob Jones called the committee to order and opened the meeting.</w:t>
      </w:r>
    </w:p>
    <w:p w:rsidR="001842A0" w:rsidRDefault="001842A0"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 xml:space="preserve">Bob reported on his conversation with Inspector </w:t>
      </w:r>
      <w:proofErr w:type="spellStart"/>
      <w:r>
        <w:rPr>
          <w:rFonts w:ascii="Arial" w:eastAsiaTheme="minorEastAsia" w:hAnsi="Arial" w:cs="Arial"/>
          <w:kern w:val="28"/>
        </w:rPr>
        <w:t>DiGangi</w:t>
      </w:r>
      <w:proofErr w:type="spellEnd"/>
      <w:r>
        <w:rPr>
          <w:rFonts w:ascii="Arial" w:eastAsiaTheme="minorEastAsia" w:hAnsi="Arial" w:cs="Arial"/>
          <w:kern w:val="28"/>
        </w:rPr>
        <w:t xml:space="preserve"> from the Dept. of Labor earlier in the day.  The Dept. of Labor is satisfied with the reports already submitted which brings us into compliance with the initial filings for the JLMC.</w:t>
      </w:r>
    </w:p>
    <w:p w:rsidR="009E472A" w:rsidRDefault="009E472A" w:rsidP="00FF3288">
      <w:pPr>
        <w:widowControl w:val="0"/>
        <w:overflowPunct w:val="0"/>
        <w:autoSpaceDE w:val="0"/>
        <w:autoSpaceDN w:val="0"/>
        <w:adjustRightInd w:val="0"/>
        <w:spacing w:after="0" w:line="240" w:lineRule="auto"/>
        <w:rPr>
          <w:rFonts w:ascii="Arial" w:eastAsiaTheme="minorEastAsia" w:hAnsi="Arial" w:cs="Arial"/>
          <w:kern w:val="28"/>
        </w:rPr>
      </w:pPr>
    </w:p>
    <w:p w:rsidR="001842A0" w:rsidRDefault="001842A0" w:rsidP="00FF3288">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There are just 2 main items remaining.</w:t>
      </w:r>
    </w:p>
    <w:p w:rsidR="001842A0" w:rsidRPr="009E472A" w:rsidRDefault="001842A0" w:rsidP="009E472A">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kern w:val="28"/>
        </w:rPr>
      </w:pPr>
      <w:r w:rsidRPr="009E472A">
        <w:rPr>
          <w:rFonts w:ascii="Arial" w:eastAsiaTheme="minorEastAsia" w:hAnsi="Arial" w:cs="Arial"/>
          <w:kern w:val="28"/>
        </w:rPr>
        <w:t>The JLMC must complete the policies and procedures manual for</w:t>
      </w:r>
      <w:r w:rsidR="009E472A" w:rsidRPr="009E472A">
        <w:rPr>
          <w:rFonts w:ascii="Arial" w:eastAsiaTheme="minorEastAsia" w:hAnsi="Arial" w:cs="Arial"/>
          <w:kern w:val="28"/>
        </w:rPr>
        <w:t xml:space="preserve"> every Town Department and notify all departments as well as provide them with a copy to reference.</w:t>
      </w:r>
    </w:p>
    <w:p w:rsidR="009E472A" w:rsidRDefault="009E472A" w:rsidP="009E472A">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The Safety and Health renovations for the Town Office</w:t>
      </w:r>
    </w:p>
    <w:p w:rsidR="009E472A" w:rsidRDefault="009E472A" w:rsidP="009E472A">
      <w:pPr>
        <w:widowControl w:val="0"/>
        <w:overflowPunct w:val="0"/>
        <w:autoSpaceDE w:val="0"/>
        <w:autoSpaceDN w:val="0"/>
        <w:adjustRightInd w:val="0"/>
        <w:spacing w:after="0" w:line="240" w:lineRule="auto"/>
        <w:rPr>
          <w:rFonts w:ascii="Arial" w:eastAsiaTheme="minorEastAsia" w:hAnsi="Arial" w:cs="Arial"/>
          <w:kern w:val="28"/>
        </w:rPr>
      </w:pPr>
    </w:p>
    <w:p w:rsidR="009E472A" w:rsidRDefault="009E472A"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Training for Flaggers was the next topic.  It was agreed to hold a traffic control class.  This class will be required for any employee who may be called upon to assist in traffic control at emergency scenes or any event where this help is needed.  All proper equipment will be provided such as paddles and reflective gear etc.</w:t>
      </w: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All Highway and Fire Department members will be expected to take this class and become certified.  Only employees completing the course will be allowed by the Department head to perform traffic control.</w:t>
      </w: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Blood Borne Pathogens was the next topic.  It was agreed that all employees in every department should take this class.  Every department will also be provided with the necessary supplies, readily available, to limit exposure.  Further discussion included unanimous agreement to hold a Heart Saver Class and AED instruction.</w:t>
      </w: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Richie Pratt noted that trash removal must be done regularly – Preferably every day.  All fire extinguishers must be hung, easily available, and serviced regularly.</w:t>
      </w: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It was mentioned that an electrical wire was noticed hanging in the Safety Building.  Fire Chief, Rick Lothrop said he would take care of it right away.</w:t>
      </w: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The next issue discussed was the 2</w:t>
      </w:r>
      <w:r w:rsidRPr="003944EF">
        <w:rPr>
          <w:rFonts w:ascii="Arial" w:eastAsiaTheme="minorEastAsia" w:hAnsi="Arial" w:cs="Arial"/>
          <w:kern w:val="28"/>
          <w:vertAlign w:val="superscript"/>
        </w:rPr>
        <w:t>nd</w:t>
      </w:r>
      <w:r>
        <w:rPr>
          <w:rFonts w:ascii="Arial" w:eastAsiaTheme="minorEastAsia" w:hAnsi="Arial" w:cs="Arial"/>
          <w:kern w:val="28"/>
        </w:rPr>
        <w:t xml:space="preserve"> floor of the Town Office building.</w:t>
      </w: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 xml:space="preserve">There are a number of Health and Safety issues to address including: Flaking paint (Lead) exposed insulation, unsafe stairway, questionable air </w:t>
      </w:r>
      <w:r w:rsidR="00CD3656">
        <w:rPr>
          <w:rFonts w:ascii="Arial" w:eastAsiaTheme="minorEastAsia" w:hAnsi="Arial" w:cs="Arial"/>
          <w:kern w:val="28"/>
        </w:rPr>
        <w:t>quality due to dust, possible mold, and rodent evidence as well as an un</w:t>
      </w:r>
      <w:r>
        <w:rPr>
          <w:rFonts w:ascii="Arial" w:eastAsiaTheme="minorEastAsia" w:hAnsi="Arial" w:cs="Arial"/>
          <w:kern w:val="28"/>
        </w:rPr>
        <w:t>safe egress.</w:t>
      </w: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p>
    <w:p w:rsidR="003944EF" w:rsidRDefault="003944EF"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 xml:space="preserve">The LGC (our </w:t>
      </w:r>
      <w:proofErr w:type="gramStart"/>
      <w:r>
        <w:rPr>
          <w:rFonts w:ascii="Arial" w:eastAsiaTheme="minorEastAsia" w:hAnsi="Arial" w:cs="Arial"/>
          <w:kern w:val="28"/>
        </w:rPr>
        <w:t>Ins</w:t>
      </w:r>
      <w:proofErr w:type="gramEnd"/>
      <w:r>
        <w:rPr>
          <w:rFonts w:ascii="Arial" w:eastAsiaTheme="minorEastAsia" w:hAnsi="Arial" w:cs="Arial"/>
          <w:kern w:val="28"/>
        </w:rPr>
        <w:t xml:space="preserve"> carrier) and the NH Dept. of Labor have both made recommendations for very limited use of the space.  These recommendations put the Town on Notice that a Health and Safety issue exists.  To do noth</w:t>
      </w:r>
      <w:r w:rsidR="00AE6187">
        <w:rPr>
          <w:rFonts w:ascii="Arial" w:eastAsiaTheme="minorEastAsia" w:hAnsi="Arial" w:cs="Arial"/>
          <w:kern w:val="28"/>
        </w:rPr>
        <w:t>ing and ignore the problems can</w:t>
      </w:r>
      <w:r>
        <w:rPr>
          <w:rFonts w:ascii="Arial" w:eastAsiaTheme="minorEastAsia" w:hAnsi="Arial" w:cs="Arial"/>
          <w:kern w:val="28"/>
        </w:rPr>
        <w:t>not be an option.  This wo</w:t>
      </w:r>
      <w:r w:rsidR="00AE6187">
        <w:rPr>
          <w:rFonts w:ascii="Arial" w:eastAsiaTheme="minorEastAsia" w:hAnsi="Arial" w:cs="Arial"/>
          <w:kern w:val="28"/>
        </w:rPr>
        <w:t>uld take the Town liability</w:t>
      </w:r>
      <w:r>
        <w:rPr>
          <w:rFonts w:ascii="Arial" w:eastAsiaTheme="minorEastAsia" w:hAnsi="Arial" w:cs="Arial"/>
          <w:kern w:val="28"/>
        </w:rPr>
        <w:t xml:space="preserve"> to a level of negligence. </w:t>
      </w:r>
    </w:p>
    <w:p w:rsidR="00AE6187" w:rsidRDefault="00AE6187"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It was agreed by the committee that this space should be used as storage only with access only for retrieval and return. This should not be use</w:t>
      </w:r>
      <w:r w:rsidR="00874C3D">
        <w:rPr>
          <w:rFonts w:ascii="Arial" w:eastAsiaTheme="minorEastAsia" w:hAnsi="Arial" w:cs="Arial"/>
          <w:kern w:val="28"/>
        </w:rPr>
        <w:t xml:space="preserve">d as a work area until </w:t>
      </w:r>
      <w:proofErr w:type="gramStart"/>
      <w:r w:rsidR="00874C3D">
        <w:rPr>
          <w:rFonts w:ascii="Arial" w:eastAsiaTheme="minorEastAsia" w:hAnsi="Arial" w:cs="Arial"/>
          <w:kern w:val="28"/>
        </w:rPr>
        <w:t xml:space="preserve">such </w:t>
      </w:r>
      <w:bookmarkStart w:id="0" w:name="_GoBack"/>
      <w:bookmarkEnd w:id="0"/>
      <w:r>
        <w:rPr>
          <w:rFonts w:ascii="Arial" w:eastAsiaTheme="minorEastAsia" w:hAnsi="Arial" w:cs="Arial"/>
          <w:kern w:val="28"/>
        </w:rPr>
        <w:t xml:space="preserve"> time</w:t>
      </w:r>
      <w:proofErr w:type="gramEnd"/>
      <w:r>
        <w:rPr>
          <w:rFonts w:ascii="Arial" w:eastAsiaTheme="minorEastAsia" w:hAnsi="Arial" w:cs="Arial"/>
          <w:kern w:val="28"/>
        </w:rPr>
        <w:t xml:space="preserve"> as all Health and Safety issues can be corrected by a renovation of the space to meet all Health and Safety codes.</w:t>
      </w:r>
    </w:p>
    <w:p w:rsidR="00AE6187" w:rsidRDefault="00AE6187"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Rick Lothrop will do more research toward a solution to the problem that best addresses the Health, Safety and Liability issues.</w:t>
      </w:r>
    </w:p>
    <w:p w:rsidR="00AE6187" w:rsidRDefault="00AE6187"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lastRenderedPageBreak/>
        <w:t>Finally the committee agreed to meet again on Wednesday April 11, 2012 at 5:00 PM</w:t>
      </w:r>
    </w:p>
    <w:p w:rsidR="00AE6187" w:rsidRDefault="00AE6187"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Bob mad a motion to adjourn, Warren seconded and a unanimous vote carried the motion.</w:t>
      </w:r>
    </w:p>
    <w:p w:rsidR="00AE6187" w:rsidRDefault="00AE6187" w:rsidP="009E472A">
      <w:pPr>
        <w:widowControl w:val="0"/>
        <w:overflowPunct w:val="0"/>
        <w:autoSpaceDE w:val="0"/>
        <w:autoSpaceDN w:val="0"/>
        <w:adjustRightInd w:val="0"/>
        <w:spacing w:after="0" w:line="240" w:lineRule="auto"/>
        <w:rPr>
          <w:rFonts w:ascii="Arial" w:eastAsiaTheme="minorEastAsia" w:hAnsi="Arial" w:cs="Arial"/>
          <w:kern w:val="28"/>
        </w:rPr>
      </w:pPr>
      <w:r>
        <w:rPr>
          <w:rFonts w:ascii="Arial" w:eastAsiaTheme="minorEastAsia" w:hAnsi="Arial" w:cs="Arial"/>
          <w:kern w:val="28"/>
        </w:rPr>
        <w:t>Meeting adjourned at 6:28 PM</w:t>
      </w:r>
    </w:p>
    <w:p w:rsidR="009E472A" w:rsidRPr="009E472A" w:rsidRDefault="009E472A" w:rsidP="009E472A">
      <w:pPr>
        <w:widowControl w:val="0"/>
        <w:overflowPunct w:val="0"/>
        <w:autoSpaceDE w:val="0"/>
        <w:autoSpaceDN w:val="0"/>
        <w:adjustRightInd w:val="0"/>
        <w:spacing w:after="0" w:line="240" w:lineRule="auto"/>
        <w:rPr>
          <w:rFonts w:ascii="Arial" w:eastAsiaTheme="minorEastAsia" w:hAnsi="Arial" w:cs="Arial"/>
          <w:kern w:val="28"/>
        </w:rPr>
      </w:pPr>
    </w:p>
    <w:p w:rsidR="009E472A" w:rsidRDefault="009E472A" w:rsidP="009E472A">
      <w:pPr>
        <w:widowControl w:val="0"/>
        <w:overflowPunct w:val="0"/>
        <w:autoSpaceDE w:val="0"/>
        <w:autoSpaceDN w:val="0"/>
        <w:adjustRightInd w:val="0"/>
        <w:spacing w:after="0" w:line="240" w:lineRule="auto"/>
        <w:rPr>
          <w:rFonts w:ascii="Arial" w:eastAsiaTheme="minorEastAsia" w:hAnsi="Arial" w:cs="Arial"/>
          <w:kern w:val="28"/>
        </w:rPr>
      </w:pPr>
    </w:p>
    <w:p w:rsidR="009E472A" w:rsidRPr="009E472A" w:rsidRDefault="009E472A" w:rsidP="009E472A">
      <w:pPr>
        <w:widowControl w:val="0"/>
        <w:overflowPunct w:val="0"/>
        <w:autoSpaceDE w:val="0"/>
        <w:autoSpaceDN w:val="0"/>
        <w:adjustRightInd w:val="0"/>
        <w:spacing w:after="0" w:line="240" w:lineRule="auto"/>
        <w:rPr>
          <w:rFonts w:ascii="Arial" w:eastAsiaTheme="minorEastAsia" w:hAnsi="Arial" w:cs="Arial"/>
          <w:kern w:val="28"/>
        </w:rPr>
      </w:pPr>
    </w:p>
    <w:p w:rsidR="00D73F62" w:rsidRDefault="00D73F62" w:rsidP="00FF3288">
      <w:pPr>
        <w:widowControl w:val="0"/>
        <w:overflowPunct w:val="0"/>
        <w:autoSpaceDE w:val="0"/>
        <w:autoSpaceDN w:val="0"/>
        <w:adjustRightInd w:val="0"/>
        <w:spacing w:after="0" w:line="240" w:lineRule="auto"/>
        <w:rPr>
          <w:rFonts w:ascii="Arial" w:eastAsiaTheme="minorEastAsia" w:hAnsi="Arial" w:cs="Arial"/>
          <w:kern w:val="28"/>
        </w:rPr>
      </w:pPr>
    </w:p>
    <w:p w:rsidR="00343F2B" w:rsidRDefault="00AE6187" w:rsidP="00BC5B36">
      <w:pPr>
        <w:pStyle w:val="ListParagraph"/>
        <w:ind w:left="0"/>
        <w:rPr>
          <w:rFonts w:cstheme="minorHAnsi"/>
        </w:rPr>
      </w:pPr>
      <w:r>
        <w:rPr>
          <w:rFonts w:cstheme="minorHAnsi"/>
        </w:rPr>
        <w:t xml:space="preserve">April </w:t>
      </w:r>
      <w:r w:rsidR="00CD3656">
        <w:rPr>
          <w:rFonts w:cstheme="minorHAnsi"/>
        </w:rPr>
        <w:t>4</w:t>
      </w:r>
      <w:r w:rsidR="00343F2B" w:rsidRPr="00136982">
        <w:rPr>
          <w:rFonts w:cstheme="minorHAnsi"/>
        </w:rPr>
        <w:t>, 2012</w:t>
      </w:r>
    </w:p>
    <w:p w:rsidR="00BC5B36" w:rsidRPr="00BC5B36" w:rsidRDefault="00BC5B36" w:rsidP="00BC5B36">
      <w:pPr>
        <w:pStyle w:val="ListParagraph"/>
        <w:ind w:left="360"/>
        <w:rPr>
          <w:rFonts w:cstheme="minorHAnsi"/>
        </w:rPr>
      </w:pPr>
    </w:p>
    <w:p w:rsidR="00343F2B" w:rsidRPr="00136982" w:rsidRDefault="00343F2B" w:rsidP="00BC5B36">
      <w:pPr>
        <w:pStyle w:val="ListParagraph"/>
        <w:ind w:left="0"/>
        <w:rPr>
          <w:rFonts w:cstheme="minorHAnsi"/>
        </w:rPr>
      </w:pPr>
      <w:r w:rsidRPr="00136982">
        <w:rPr>
          <w:rFonts w:cstheme="minorHAnsi"/>
        </w:rPr>
        <w:t>________________________________________________________________________________</w:t>
      </w:r>
    </w:p>
    <w:p w:rsidR="00343F2B" w:rsidRPr="00136982" w:rsidRDefault="001842A0" w:rsidP="00BC5B36">
      <w:pPr>
        <w:pStyle w:val="ListParagraph"/>
        <w:ind w:left="0"/>
        <w:rPr>
          <w:rFonts w:cstheme="minorHAnsi"/>
        </w:rPr>
      </w:pPr>
      <w:r>
        <w:rPr>
          <w:rFonts w:cstheme="minorHAnsi"/>
        </w:rPr>
        <w:t>Bob Jones, Chair</w:t>
      </w:r>
    </w:p>
    <w:p w:rsidR="00343F2B" w:rsidRDefault="00343F2B" w:rsidP="00343F2B">
      <w:pPr>
        <w:pStyle w:val="ListParagraph"/>
        <w:ind w:left="360"/>
      </w:pPr>
    </w:p>
    <w:p w:rsidR="00343F2B" w:rsidRDefault="00343F2B" w:rsidP="00343F2B">
      <w:pPr>
        <w:pStyle w:val="ListParagraph"/>
        <w:ind w:left="360"/>
      </w:pPr>
    </w:p>
    <w:p w:rsidR="00343F2B" w:rsidRDefault="00343F2B" w:rsidP="00BC5B36">
      <w:pPr>
        <w:pStyle w:val="ListParagraph"/>
        <w:ind w:left="0"/>
      </w:pPr>
      <w:r>
        <w:t>_________________________________________________________________________________</w:t>
      </w:r>
    </w:p>
    <w:p w:rsidR="00343F2B" w:rsidRDefault="001842A0" w:rsidP="00BC5B36">
      <w:pPr>
        <w:pStyle w:val="ListParagraph"/>
        <w:ind w:left="0"/>
      </w:pPr>
      <w:r>
        <w:t>Rick Lothrop</w:t>
      </w:r>
      <w:r w:rsidR="00AE6187">
        <w:t>, Fire Chief</w:t>
      </w:r>
    </w:p>
    <w:p w:rsidR="00343F2B" w:rsidRDefault="00343F2B" w:rsidP="00BC5B36">
      <w:pPr>
        <w:pStyle w:val="ListParagraph"/>
        <w:ind w:left="0"/>
      </w:pPr>
    </w:p>
    <w:p w:rsidR="00343F2B" w:rsidRDefault="00343F2B" w:rsidP="00BC5B36">
      <w:pPr>
        <w:pStyle w:val="ListParagraph"/>
        <w:ind w:left="0"/>
      </w:pPr>
    </w:p>
    <w:p w:rsidR="002F0250" w:rsidRDefault="002F0250" w:rsidP="00BC5B36">
      <w:pPr>
        <w:pStyle w:val="ListParagraph"/>
        <w:ind w:left="0"/>
      </w:pPr>
    </w:p>
    <w:p w:rsidR="002F0250" w:rsidRDefault="002F0250" w:rsidP="00BC5B36">
      <w:pPr>
        <w:pStyle w:val="ListParagraph"/>
        <w:ind w:left="0"/>
      </w:pPr>
    </w:p>
    <w:p w:rsidR="002F0250" w:rsidRDefault="002F0250" w:rsidP="00BC5B36">
      <w:pPr>
        <w:pStyle w:val="ListParagraph"/>
        <w:ind w:left="0"/>
      </w:pPr>
    </w:p>
    <w:p w:rsidR="002F0250" w:rsidRDefault="002F0250" w:rsidP="00BC5B36">
      <w:pPr>
        <w:pStyle w:val="ListParagraph"/>
        <w:ind w:left="0"/>
      </w:pPr>
    </w:p>
    <w:sectPr w:rsidR="002F0250" w:rsidSect="00BC5B3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627"/>
    <w:multiLevelType w:val="hybridMultilevel"/>
    <w:tmpl w:val="91828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7E2570"/>
    <w:multiLevelType w:val="hybridMultilevel"/>
    <w:tmpl w:val="E59C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116D1"/>
    <w:multiLevelType w:val="hybridMultilevel"/>
    <w:tmpl w:val="3B52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F4D6B"/>
    <w:multiLevelType w:val="hybridMultilevel"/>
    <w:tmpl w:val="113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1188B"/>
    <w:multiLevelType w:val="hybridMultilevel"/>
    <w:tmpl w:val="C372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64928"/>
    <w:multiLevelType w:val="hybridMultilevel"/>
    <w:tmpl w:val="02CA3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29"/>
    <w:rsid w:val="00022887"/>
    <w:rsid w:val="00031FB6"/>
    <w:rsid w:val="00044429"/>
    <w:rsid w:val="00044C3A"/>
    <w:rsid w:val="00050996"/>
    <w:rsid w:val="00067C3A"/>
    <w:rsid w:val="000A50E2"/>
    <w:rsid w:val="000B351B"/>
    <w:rsid w:val="000C4AF9"/>
    <w:rsid w:val="00125B47"/>
    <w:rsid w:val="00136982"/>
    <w:rsid w:val="0014172E"/>
    <w:rsid w:val="00175A93"/>
    <w:rsid w:val="001842A0"/>
    <w:rsid w:val="001A3ECD"/>
    <w:rsid w:val="001B4761"/>
    <w:rsid w:val="001B572B"/>
    <w:rsid w:val="001B5AF2"/>
    <w:rsid w:val="001C0F8A"/>
    <w:rsid w:val="001F1629"/>
    <w:rsid w:val="002022CC"/>
    <w:rsid w:val="00212FEF"/>
    <w:rsid w:val="00220093"/>
    <w:rsid w:val="002308C3"/>
    <w:rsid w:val="00231639"/>
    <w:rsid w:val="00257F48"/>
    <w:rsid w:val="00263F52"/>
    <w:rsid w:val="002762DF"/>
    <w:rsid w:val="00281300"/>
    <w:rsid w:val="002923A5"/>
    <w:rsid w:val="002B4606"/>
    <w:rsid w:val="002C0527"/>
    <w:rsid w:val="002E4403"/>
    <w:rsid w:val="002E4ADA"/>
    <w:rsid w:val="002F0250"/>
    <w:rsid w:val="003042EE"/>
    <w:rsid w:val="003219BB"/>
    <w:rsid w:val="00343F2B"/>
    <w:rsid w:val="00355787"/>
    <w:rsid w:val="00356EC8"/>
    <w:rsid w:val="00385DA0"/>
    <w:rsid w:val="00387D54"/>
    <w:rsid w:val="003944EF"/>
    <w:rsid w:val="003D05C6"/>
    <w:rsid w:val="003E12B0"/>
    <w:rsid w:val="00447202"/>
    <w:rsid w:val="00447CF4"/>
    <w:rsid w:val="00460238"/>
    <w:rsid w:val="00493391"/>
    <w:rsid w:val="004963D6"/>
    <w:rsid w:val="00496FB9"/>
    <w:rsid w:val="004A1B5C"/>
    <w:rsid w:val="004A3C26"/>
    <w:rsid w:val="004A5BC1"/>
    <w:rsid w:val="004B142D"/>
    <w:rsid w:val="004B407C"/>
    <w:rsid w:val="004B6984"/>
    <w:rsid w:val="004D70CA"/>
    <w:rsid w:val="004E763E"/>
    <w:rsid w:val="004F18AB"/>
    <w:rsid w:val="004F3387"/>
    <w:rsid w:val="005170C9"/>
    <w:rsid w:val="0052676C"/>
    <w:rsid w:val="00530CEA"/>
    <w:rsid w:val="00560B4D"/>
    <w:rsid w:val="00570751"/>
    <w:rsid w:val="0057166B"/>
    <w:rsid w:val="00594A3A"/>
    <w:rsid w:val="005B2A2A"/>
    <w:rsid w:val="005B7452"/>
    <w:rsid w:val="005C7C25"/>
    <w:rsid w:val="005E3D89"/>
    <w:rsid w:val="005E6380"/>
    <w:rsid w:val="005F2CAA"/>
    <w:rsid w:val="00627167"/>
    <w:rsid w:val="006323BB"/>
    <w:rsid w:val="006373CA"/>
    <w:rsid w:val="00657AC2"/>
    <w:rsid w:val="00696467"/>
    <w:rsid w:val="006A1AF7"/>
    <w:rsid w:val="006A3C5E"/>
    <w:rsid w:val="006B7AD0"/>
    <w:rsid w:val="006C3FEE"/>
    <w:rsid w:val="0072265B"/>
    <w:rsid w:val="007302DC"/>
    <w:rsid w:val="00731149"/>
    <w:rsid w:val="007346AE"/>
    <w:rsid w:val="00734E62"/>
    <w:rsid w:val="00736782"/>
    <w:rsid w:val="00740AC7"/>
    <w:rsid w:val="007455D2"/>
    <w:rsid w:val="00750F6D"/>
    <w:rsid w:val="00784C5E"/>
    <w:rsid w:val="007908AC"/>
    <w:rsid w:val="007967F3"/>
    <w:rsid w:val="0079764B"/>
    <w:rsid w:val="00797926"/>
    <w:rsid w:val="007A6159"/>
    <w:rsid w:val="007B5563"/>
    <w:rsid w:val="007C3A23"/>
    <w:rsid w:val="007C7170"/>
    <w:rsid w:val="007E2D25"/>
    <w:rsid w:val="007E324B"/>
    <w:rsid w:val="00803DB7"/>
    <w:rsid w:val="00805A72"/>
    <w:rsid w:val="00813139"/>
    <w:rsid w:val="008527BA"/>
    <w:rsid w:val="0087465D"/>
    <w:rsid w:val="00874A38"/>
    <w:rsid w:val="00874C3D"/>
    <w:rsid w:val="008927AE"/>
    <w:rsid w:val="0089408B"/>
    <w:rsid w:val="008A5E94"/>
    <w:rsid w:val="008C0187"/>
    <w:rsid w:val="008C3177"/>
    <w:rsid w:val="008C4764"/>
    <w:rsid w:val="008D2B31"/>
    <w:rsid w:val="008D2F5E"/>
    <w:rsid w:val="008D5F5F"/>
    <w:rsid w:val="00942A8A"/>
    <w:rsid w:val="00952286"/>
    <w:rsid w:val="00960E63"/>
    <w:rsid w:val="009620E9"/>
    <w:rsid w:val="0096624C"/>
    <w:rsid w:val="00972A56"/>
    <w:rsid w:val="00974763"/>
    <w:rsid w:val="0097565E"/>
    <w:rsid w:val="009863D9"/>
    <w:rsid w:val="00987486"/>
    <w:rsid w:val="009920C3"/>
    <w:rsid w:val="00992FC1"/>
    <w:rsid w:val="009A1666"/>
    <w:rsid w:val="009D3AD5"/>
    <w:rsid w:val="009E472A"/>
    <w:rsid w:val="00A139F6"/>
    <w:rsid w:val="00A21131"/>
    <w:rsid w:val="00A42D60"/>
    <w:rsid w:val="00A442A3"/>
    <w:rsid w:val="00A4464F"/>
    <w:rsid w:val="00A77664"/>
    <w:rsid w:val="00A90691"/>
    <w:rsid w:val="00AA7078"/>
    <w:rsid w:val="00AB1236"/>
    <w:rsid w:val="00AB482D"/>
    <w:rsid w:val="00AC03E4"/>
    <w:rsid w:val="00AD12E4"/>
    <w:rsid w:val="00AD2DD5"/>
    <w:rsid w:val="00AE6187"/>
    <w:rsid w:val="00AF37E5"/>
    <w:rsid w:val="00B11D87"/>
    <w:rsid w:val="00B37C15"/>
    <w:rsid w:val="00B41928"/>
    <w:rsid w:val="00B47134"/>
    <w:rsid w:val="00B53058"/>
    <w:rsid w:val="00B96374"/>
    <w:rsid w:val="00BA1DDD"/>
    <w:rsid w:val="00BB021B"/>
    <w:rsid w:val="00BC5B36"/>
    <w:rsid w:val="00BD75BF"/>
    <w:rsid w:val="00BE2979"/>
    <w:rsid w:val="00BE36D1"/>
    <w:rsid w:val="00BE4523"/>
    <w:rsid w:val="00C168D8"/>
    <w:rsid w:val="00C30B0A"/>
    <w:rsid w:val="00C37AD3"/>
    <w:rsid w:val="00C521EC"/>
    <w:rsid w:val="00C53157"/>
    <w:rsid w:val="00C53290"/>
    <w:rsid w:val="00C55EB4"/>
    <w:rsid w:val="00C611FB"/>
    <w:rsid w:val="00CA59F0"/>
    <w:rsid w:val="00CD3656"/>
    <w:rsid w:val="00D0737B"/>
    <w:rsid w:val="00D11272"/>
    <w:rsid w:val="00D113BA"/>
    <w:rsid w:val="00D43403"/>
    <w:rsid w:val="00D73F62"/>
    <w:rsid w:val="00D85510"/>
    <w:rsid w:val="00D97BCB"/>
    <w:rsid w:val="00DB38DE"/>
    <w:rsid w:val="00DB7FFA"/>
    <w:rsid w:val="00DC0433"/>
    <w:rsid w:val="00DC3612"/>
    <w:rsid w:val="00DD144B"/>
    <w:rsid w:val="00DD74A0"/>
    <w:rsid w:val="00DD7804"/>
    <w:rsid w:val="00DE2F10"/>
    <w:rsid w:val="00DF06F5"/>
    <w:rsid w:val="00E11392"/>
    <w:rsid w:val="00E42E25"/>
    <w:rsid w:val="00E446E6"/>
    <w:rsid w:val="00E4614F"/>
    <w:rsid w:val="00E53EB3"/>
    <w:rsid w:val="00E53F2B"/>
    <w:rsid w:val="00E61D48"/>
    <w:rsid w:val="00E77641"/>
    <w:rsid w:val="00EB66E4"/>
    <w:rsid w:val="00ED013E"/>
    <w:rsid w:val="00ED4B1D"/>
    <w:rsid w:val="00ED73E8"/>
    <w:rsid w:val="00ED7B69"/>
    <w:rsid w:val="00EF57EF"/>
    <w:rsid w:val="00F110A2"/>
    <w:rsid w:val="00F11FB4"/>
    <w:rsid w:val="00F35EA0"/>
    <w:rsid w:val="00F428B3"/>
    <w:rsid w:val="00F516DA"/>
    <w:rsid w:val="00F66E68"/>
    <w:rsid w:val="00F82BFD"/>
    <w:rsid w:val="00F85C3A"/>
    <w:rsid w:val="00FA0331"/>
    <w:rsid w:val="00FA19B7"/>
    <w:rsid w:val="00FB0A0F"/>
    <w:rsid w:val="00FD3344"/>
    <w:rsid w:val="00FE1816"/>
    <w:rsid w:val="00FE5506"/>
    <w:rsid w:val="00FF3288"/>
    <w:rsid w:val="00FF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29"/>
    <w:pPr>
      <w:ind w:left="720"/>
      <w:contextualSpacing/>
    </w:pPr>
  </w:style>
  <w:style w:type="paragraph" w:styleId="BalloonText">
    <w:name w:val="Balloon Text"/>
    <w:basedOn w:val="Normal"/>
    <w:link w:val="BalloonTextChar"/>
    <w:uiPriority w:val="99"/>
    <w:semiHidden/>
    <w:unhideWhenUsed/>
    <w:rsid w:val="004D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CA"/>
    <w:rPr>
      <w:rFonts w:ascii="Tahoma" w:hAnsi="Tahoma" w:cs="Tahoma"/>
      <w:sz w:val="16"/>
      <w:szCs w:val="16"/>
    </w:rPr>
  </w:style>
  <w:style w:type="paragraph" w:styleId="NoSpacing">
    <w:name w:val="No Spacing"/>
    <w:uiPriority w:val="1"/>
    <w:qFormat/>
    <w:rsid w:val="00AC03E4"/>
    <w:pPr>
      <w:spacing w:after="0" w:line="240" w:lineRule="auto"/>
    </w:pPr>
  </w:style>
  <w:style w:type="character" w:styleId="Hyperlink">
    <w:name w:val="Hyperlink"/>
    <w:basedOn w:val="DefaultParagraphFont"/>
    <w:uiPriority w:val="99"/>
    <w:unhideWhenUsed/>
    <w:rsid w:val="00894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29"/>
    <w:pPr>
      <w:ind w:left="720"/>
      <w:contextualSpacing/>
    </w:pPr>
  </w:style>
  <w:style w:type="paragraph" w:styleId="BalloonText">
    <w:name w:val="Balloon Text"/>
    <w:basedOn w:val="Normal"/>
    <w:link w:val="BalloonTextChar"/>
    <w:uiPriority w:val="99"/>
    <w:semiHidden/>
    <w:unhideWhenUsed/>
    <w:rsid w:val="004D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CA"/>
    <w:rPr>
      <w:rFonts w:ascii="Tahoma" w:hAnsi="Tahoma" w:cs="Tahoma"/>
      <w:sz w:val="16"/>
      <w:szCs w:val="16"/>
    </w:rPr>
  </w:style>
  <w:style w:type="paragraph" w:styleId="NoSpacing">
    <w:name w:val="No Spacing"/>
    <w:uiPriority w:val="1"/>
    <w:qFormat/>
    <w:rsid w:val="00AC03E4"/>
    <w:pPr>
      <w:spacing w:after="0" w:line="240" w:lineRule="auto"/>
    </w:pPr>
  </w:style>
  <w:style w:type="character" w:styleId="Hyperlink">
    <w:name w:val="Hyperlink"/>
    <w:basedOn w:val="DefaultParagraphFont"/>
    <w:uiPriority w:val="99"/>
    <w:unhideWhenUsed/>
    <w:rsid w:val="00894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1030-6274-4FA2-BFC2-58B10651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4</cp:revision>
  <cp:lastPrinted>2012-04-11T20:32:00Z</cp:lastPrinted>
  <dcterms:created xsi:type="dcterms:W3CDTF">2012-04-11T19:39:00Z</dcterms:created>
  <dcterms:modified xsi:type="dcterms:W3CDTF">2012-04-11T20:32:00Z</dcterms:modified>
</cp:coreProperties>
</file>